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0558" w14:textId="5868959A" w:rsidR="00AF1600" w:rsidRDefault="00BB5BAF" w:rsidP="00AF160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78970374"/>
      <w:r w:rsidRPr="005A713E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drawing>
          <wp:inline distT="0" distB="0" distL="0" distR="0" wp14:anchorId="36E5EB26" wp14:editId="2DF686FD">
            <wp:extent cx="2265680" cy="711997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33" cy="71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02D0E" w14:textId="77777777" w:rsidR="009F7390" w:rsidRPr="005A713E" w:rsidRDefault="009F7390" w:rsidP="00AF160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5A4B994" w14:textId="77777777" w:rsidR="00BB5BAF" w:rsidRPr="005A713E" w:rsidRDefault="00BB5BAF" w:rsidP="00E11E3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64A4C078" w14:textId="117DE354" w:rsidR="00D00218" w:rsidRPr="007A41D0" w:rsidRDefault="00B763DE" w:rsidP="00D0021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Introducing The New FlowMaxx Pro From HPNE</w:t>
      </w:r>
    </w:p>
    <w:p w14:paraId="3480ABD2" w14:textId="176263FB" w:rsidR="006E4574" w:rsidRPr="007A41D0" w:rsidRDefault="00B97685" w:rsidP="00D0021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41D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37167A7D" w14:textId="776E8218" w:rsidR="002E2399" w:rsidRPr="007A41D0" w:rsidRDefault="005A713E" w:rsidP="006E4574">
      <w:pPr>
        <w:rPr>
          <w:rFonts w:cstheme="minorHAnsi"/>
          <w:color w:val="FF0000"/>
        </w:rPr>
      </w:pPr>
      <w:r w:rsidRPr="007A41D0">
        <w:rPr>
          <w:rFonts w:cstheme="minorHAnsi"/>
          <w:b/>
          <w:bCs/>
        </w:rPr>
        <w:t>Smithfield, RI</w:t>
      </w:r>
      <w:r w:rsidRPr="007A41D0">
        <w:rPr>
          <w:rFonts w:cstheme="minorHAnsi"/>
        </w:rPr>
        <w:t xml:space="preserve"> - High Purity New England (HPNE), </w:t>
      </w:r>
      <w:r w:rsidR="0098180C" w:rsidRPr="007A41D0">
        <w:rPr>
          <w:rFonts w:cstheme="minorHAnsi"/>
        </w:rPr>
        <w:t xml:space="preserve">a </w:t>
      </w:r>
      <w:r w:rsidRPr="007A41D0">
        <w:rPr>
          <w:rFonts w:cstheme="minorHAnsi"/>
        </w:rPr>
        <w:t>leading supplier of solutions for the biopharma industry</w:t>
      </w:r>
      <w:r w:rsidR="0098180C" w:rsidRPr="007A41D0">
        <w:rPr>
          <w:rFonts w:cstheme="minorHAnsi"/>
        </w:rPr>
        <w:t xml:space="preserve">, has launched </w:t>
      </w:r>
      <w:r w:rsidR="00E90026" w:rsidRPr="007A41D0">
        <w:rPr>
          <w:rFonts w:cstheme="minorHAnsi"/>
        </w:rPr>
        <w:t>the</w:t>
      </w:r>
      <w:r w:rsidR="00B763DE">
        <w:rPr>
          <w:rFonts w:cstheme="minorHAnsi"/>
        </w:rPr>
        <w:t xml:space="preserve"> </w:t>
      </w:r>
      <w:r w:rsidRPr="007A41D0">
        <w:rPr>
          <w:rFonts w:cstheme="minorHAnsi"/>
        </w:rPr>
        <w:t>ne</w:t>
      </w:r>
      <w:r w:rsidR="0098180C" w:rsidRPr="007A41D0">
        <w:rPr>
          <w:rFonts w:cstheme="minorHAnsi"/>
        </w:rPr>
        <w:t>w</w:t>
      </w:r>
      <w:r w:rsidR="00B763DE">
        <w:rPr>
          <w:rFonts w:cstheme="minorHAnsi"/>
        </w:rPr>
        <w:t xml:space="preserve"> FlowMaxx Pro, a completely </w:t>
      </w:r>
      <w:r w:rsidR="0098180C" w:rsidRPr="007A41D0">
        <w:rPr>
          <w:rFonts w:cstheme="minorHAnsi"/>
        </w:rPr>
        <w:t>redesigned</w:t>
      </w:r>
      <w:r w:rsidR="00B763DE">
        <w:rPr>
          <w:rFonts w:cstheme="minorHAnsi"/>
        </w:rPr>
        <w:t xml:space="preserve"> version of their best-selling </w:t>
      </w:r>
      <w:r w:rsidR="00B763DE" w:rsidRPr="007A41D0">
        <w:rPr>
          <w:rFonts w:cstheme="minorHAnsi"/>
        </w:rPr>
        <w:t>Quaternary</w:t>
      </w:r>
      <w:r w:rsidR="00EC551C" w:rsidRPr="007A41D0">
        <w:rPr>
          <w:rFonts w:cstheme="minorHAnsi"/>
        </w:rPr>
        <w:t xml:space="preserve"> </w:t>
      </w:r>
      <w:r w:rsidR="00FE054B" w:rsidRPr="007A41D0">
        <w:rPr>
          <w:rFonts w:cstheme="minorHAnsi"/>
        </w:rPr>
        <w:t>Diaphragm</w:t>
      </w:r>
      <w:r w:rsidR="00EC551C" w:rsidRPr="007A41D0">
        <w:rPr>
          <w:rFonts w:cstheme="minorHAnsi"/>
        </w:rPr>
        <w:t xml:space="preserve"> </w:t>
      </w:r>
      <w:r w:rsidR="00B763DE">
        <w:rPr>
          <w:rFonts w:cstheme="minorHAnsi"/>
        </w:rPr>
        <w:t xml:space="preserve">Smart </w:t>
      </w:r>
      <w:r w:rsidR="00B763DE" w:rsidRPr="007A41D0">
        <w:rPr>
          <w:rFonts w:cstheme="minorHAnsi"/>
        </w:rPr>
        <w:t>Pump</w:t>
      </w:r>
      <w:r w:rsidR="00B763DE">
        <w:rPr>
          <w:rFonts w:cstheme="minorHAnsi"/>
        </w:rPr>
        <w:t>.</w:t>
      </w:r>
      <w:r w:rsidR="00B763DE" w:rsidRPr="007A41D0">
        <w:rPr>
          <w:rFonts w:cstheme="minorHAnsi"/>
        </w:rPr>
        <w:t xml:space="preserve"> </w:t>
      </w:r>
      <w:r w:rsidR="00B763DE">
        <w:rPr>
          <w:rFonts w:cstheme="minorHAnsi"/>
        </w:rPr>
        <w:t>T</w:t>
      </w:r>
      <w:r w:rsidR="00B24E8C" w:rsidRPr="007A41D0">
        <w:rPr>
          <w:rFonts w:cstheme="minorHAnsi"/>
        </w:rPr>
        <w:t>h</w:t>
      </w:r>
      <w:r w:rsidR="00E25DC8" w:rsidRPr="007A41D0">
        <w:rPr>
          <w:rFonts w:cstheme="minorHAnsi"/>
        </w:rPr>
        <w:t xml:space="preserve">e </w:t>
      </w:r>
      <w:r w:rsidR="001A6D1F" w:rsidRPr="007A41D0">
        <w:rPr>
          <w:rFonts w:cstheme="minorHAnsi"/>
        </w:rPr>
        <w:t>highly</w:t>
      </w:r>
      <w:r w:rsidR="00563F17">
        <w:rPr>
          <w:rFonts w:cstheme="minorHAnsi"/>
        </w:rPr>
        <w:t>-</w:t>
      </w:r>
      <w:r w:rsidR="001A6D1F" w:rsidRPr="007A41D0">
        <w:rPr>
          <w:rFonts w:cstheme="minorHAnsi"/>
        </w:rPr>
        <w:t>anticipated</w:t>
      </w:r>
      <w:r w:rsidR="00B24E8C" w:rsidRPr="007A41D0">
        <w:rPr>
          <w:rFonts w:cstheme="minorHAnsi"/>
        </w:rPr>
        <w:t xml:space="preserve"> launch of </w:t>
      </w:r>
      <w:r w:rsidR="00563F17">
        <w:rPr>
          <w:rFonts w:cstheme="minorHAnsi"/>
        </w:rPr>
        <w:t xml:space="preserve">the new </w:t>
      </w:r>
      <w:r w:rsidR="00B24E8C" w:rsidRPr="007A41D0">
        <w:rPr>
          <w:rFonts w:cstheme="minorHAnsi"/>
        </w:rPr>
        <w:t xml:space="preserve">FlowMaxx </w:t>
      </w:r>
      <w:r w:rsidR="00CD01BC">
        <w:rPr>
          <w:rFonts w:cstheme="minorHAnsi"/>
        </w:rPr>
        <w:t>Pro</w:t>
      </w:r>
      <w:r w:rsidR="00B24E8C" w:rsidRPr="007A41D0">
        <w:rPr>
          <w:rFonts w:cstheme="minorHAnsi"/>
        </w:rPr>
        <w:t xml:space="preserve"> </w:t>
      </w:r>
      <w:r w:rsidR="00B763DE">
        <w:rPr>
          <w:rFonts w:cstheme="minorHAnsi"/>
        </w:rPr>
        <w:t>brings exciting updates to the product line including a l</w:t>
      </w:r>
      <w:r w:rsidR="0052119A" w:rsidRPr="007A41D0">
        <w:rPr>
          <w:rFonts w:cstheme="minorHAnsi"/>
        </w:rPr>
        <w:t xml:space="preserve">arger </w:t>
      </w:r>
      <w:r w:rsidR="00254F84" w:rsidRPr="007A41D0">
        <w:rPr>
          <w:rFonts w:cstheme="minorHAnsi"/>
        </w:rPr>
        <w:t>touchscreen</w:t>
      </w:r>
      <w:r w:rsidR="0052119A" w:rsidRPr="007A41D0">
        <w:rPr>
          <w:rFonts w:cstheme="minorHAnsi"/>
        </w:rPr>
        <w:t>, multiple modes of functionality,</w:t>
      </w:r>
      <w:r w:rsidR="00B514A2" w:rsidRPr="007A41D0">
        <w:rPr>
          <w:rFonts w:cstheme="minorHAnsi"/>
        </w:rPr>
        <w:t xml:space="preserve"> </w:t>
      </w:r>
      <w:r w:rsidR="0052119A" w:rsidRPr="007A41D0">
        <w:rPr>
          <w:rFonts w:cstheme="minorHAnsi"/>
        </w:rPr>
        <w:t>integrated sensor selection</w:t>
      </w:r>
      <w:r w:rsidR="00495426">
        <w:rPr>
          <w:rFonts w:cstheme="minorHAnsi"/>
        </w:rPr>
        <w:t>,</w:t>
      </w:r>
      <w:r w:rsidR="0052119A" w:rsidRPr="007A41D0">
        <w:rPr>
          <w:rFonts w:cstheme="minorHAnsi"/>
        </w:rPr>
        <w:t xml:space="preserve"> and extended flow rate ranges.</w:t>
      </w:r>
      <w:r w:rsidR="00F21746" w:rsidRPr="007A41D0">
        <w:rPr>
          <w:rFonts w:cstheme="minorHAnsi"/>
        </w:rPr>
        <w:t xml:space="preserve"> </w:t>
      </w:r>
      <w:r w:rsidR="00802BE3" w:rsidRPr="007A41D0">
        <w:rPr>
          <w:rFonts w:cstheme="minorHAnsi"/>
        </w:rPr>
        <w:t>The</w:t>
      </w:r>
      <w:r w:rsidR="00BD55F0">
        <w:rPr>
          <w:rFonts w:cstheme="minorHAnsi"/>
        </w:rPr>
        <w:t xml:space="preserve"> new FlowMaxx Pro i</w:t>
      </w:r>
      <w:r w:rsidR="00802BE3" w:rsidRPr="007A41D0">
        <w:rPr>
          <w:rFonts w:cstheme="minorHAnsi"/>
        </w:rPr>
        <w:t xml:space="preserve">s </w:t>
      </w:r>
      <w:r w:rsidR="00E27B37" w:rsidRPr="007A41D0">
        <w:rPr>
          <w:rFonts w:cstheme="minorHAnsi"/>
        </w:rPr>
        <w:t>a</w:t>
      </w:r>
      <w:r w:rsidR="002E2399" w:rsidRPr="007A41D0">
        <w:rPr>
          <w:rFonts w:cstheme="minorHAnsi"/>
        </w:rPr>
        <w:t xml:space="preserve">vailable immediately through </w:t>
      </w:r>
      <w:r w:rsidR="00E27B37" w:rsidRPr="007A41D0">
        <w:rPr>
          <w:rFonts w:cstheme="minorHAnsi"/>
        </w:rPr>
        <w:t>H</w:t>
      </w:r>
      <w:r w:rsidR="002E2399" w:rsidRPr="007A41D0">
        <w:rPr>
          <w:rFonts w:cstheme="minorHAnsi"/>
        </w:rPr>
        <w:t xml:space="preserve">igh </w:t>
      </w:r>
      <w:r w:rsidR="00E27B37" w:rsidRPr="007A41D0">
        <w:rPr>
          <w:rFonts w:cstheme="minorHAnsi"/>
        </w:rPr>
        <w:t>P</w:t>
      </w:r>
      <w:r w:rsidR="002E2399" w:rsidRPr="007A41D0">
        <w:rPr>
          <w:rFonts w:cstheme="minorHAnsi"/>
        </w:rPr>
        <w:t xml:space="preserve">urity </w:t>
      </w:r>
      <w:r w:rsidR="00FF0318" w:rsidRPr="007A41D0">
        <w:rPr>
          <w:rFonts w:cstheme="minorHAnsi"/>
        </w:rPr>
        <w:t>N</w:t>
      </w:r>
      <w:r w:rsidR="002E2399" w:rsidRPr="007A41D0">
        <w:rPr>
          <w:rFonts w:cstheme="minorHAnsi"/>
        </w:rPr>
        <w:t>ew England</w:t>
      </w:r>
      <w:r w:rsidR="00FF0318" w:rsidRPr="007A41D0">
        <w:rPr>
          <w:rFonts w:cstheme="minorHAnsi"/>
        </w:rPr>
        <w:t>.</w:t>
      </w:r>
      <w:r w:rsidR="00450208" w:rsidRPr="007A41D0">
        <w:rPr>
          <w:rFonts w:cstheme="minorHAnsi"/>
        </w:rPr>
        <w:t xml:space="preserve"> </w:t>
      </w:r>
    </w:p>
    <w:p w14:paraId="53F73C84" w14:textId="2050D784" w:rsidR="005A713E" w:rsidRPr="00E56D56" w:rsidRDefault="006F3DC1" w:rsidP="00E56D56">
      <w:r w:rsidRPr="00E56D56">
        <w:t>Featu</w:t>
      </w:r>
      <w:r w:rsidR="00495426">
        <w:t xml:space="preserve">res of </w:t>
      </w:r>
      <w:r w:rsidR="003F79BD">
        <w:t>the new FlowMaxx Pro</w:t>
      </w:r>
      <w:r w:rsidRPr="00E56D56">
        <w:t xml:space="preserve"> </w:t>
      </w:r>
      <w:r w:rsidR="00E56D56" w:rsidRPr="00E56D56">
        <w:t>include</w:t>
      </w:r>
      <w:r w:rsidR="00E56D56">
        <w:t xml:space="preserve"> permitting </w:t>
      </w:r>
      <w:r w:rsidRPr="00E56D56">
        <w:t xml:space="preserve">users to access the device without logging in, </w:t>
      </w:r>
      <w:bookmarkStart w:id="1" w:name="_Hlk80691517"/>
      <w:r w:rsidR="00495426">
        <w:t>a</w:t>
      </w:r>
      <w:r w:rsidR="00367CE4">
        <w:t xml:space="preserve"> </w:t>
      </w:r>
      <w:r w:rsidR="00367CE4" w:rsidRPr="00E56D56">
        <w:t xml:space="preserve">variety of </w:t>
      </w:r>
      <w:r w:rsidR="00367CE4">
        <w:t xml:space="preserve">exciting new </w:t>
      </w:r>
      <w:r w:rsidR="00367CE4" w:rsidRPr="00E56D56">
        <w:t xml:space="preserve">modes </w:t>
      </w:r>
      <w:r w:rsidR="00367CE4">
        <w:t>including</w:t>
      </w:r>
      <w:r w:rsidR="00367CE4" w:rsidRPr="00E56D56">
        <w:t xml:space="preserve"> continuous mode, time dispense, volume dispense, and PID control</w:t>
      </w:r>
      <w:bookmarkEnd w:id="1"/>
      <w:r w:rsidR="00367CE4">
        <w:t xml:space="preserve">, </w:t>
      </w:r>
      <w:r w:rsidRPr="00E56D56">
        <w:t xml:space="preserve">a built-in diaphragm failure notification, </w:t>
      </w:r>
      <w:r w:rsidR="00A33A47">
        <w:t xml:space="preserve">and </w:t>
      </w:r>
      <w:r w:rsidRPr="00E56D56">
        <w:t>an improved fan to limit heat generation</w:t>
      </w:r>
      <w:r w:rsidR="00A33A47">
        <w:t>.</w:t>
      </w:r>
      <w:r w:rsidR="00C65BFB">
        <w:t xml:space="preserve"> The pump line also </w:t>
      </w:r>
      <w:r w:rsidR="00C65BFB" w:rsidRPr="00E56D56">
        <w:t>allows for calibration of sensors to measure flow and pressure</w:t>
      </w:r>
      <w:r w:rsidR="00C65BFB">
        <w:t xml:space="preserve"> and a</w:t>
      </w:r>
      <w:r w:rsidR="009F7390">
        <w:t xml:space="preserve">n </w:t>
      </w:r>
      <w:r w:rsidRPr="00E56D56">
        <w:t xml:space="preserve">alarm to prevent the pump from running without being connected to the </w:t>
      </w:r>
      <w:r w:rsidR="00E56D56" w:rsidRPr="00E56D56">
        <w:t>sensor</w:t>
      </w:r>
      <w:r w:rsidR="00453A06">
        <w:t xml:space="preserve">. </w:t>
      </w:r>
      <w:r w:rsidR="00121BEA" w:rsidRPr="00E56D56">
        <w:t>Furthermore</w:t>
      </w:r>
      <w:r w:rsidR="0016651F" w:rsidRPr="00E56D56">
        <w:t xml:space="preserve">, through the new </w:t>
      </w:r>
      <w:r w:rsidR="005A713E" w:rsidRPr="00E56D56">
        <w:t>ethernet c</w:t>
      </w:r>
      <w:r w:rsidR="00563F17" w:rsidRPr="00E56D56">
        <w:t>onnection</w:t>
      </w:r>
      <w:r w:rsidR="0016651F" w:rsidRPr="00E56D56">
        <w:t xml:space="preserve">, </w:t>
      </w:r>
      <w:r w:rsidR="00563F17" w:rsidRPr="00E56D56">
        <w:t xml:space="preserve">the team at </w:t>
      </w:r>
      <w:r w:rsidR="0016651F" w:rsidRPr="00E56D56">
        <w:t xml:space="preserve">HPNE </w:t>
      </w:r>
      <w:r w:rsidR="00AD2AC6" w:rsidRPr="00E56D56">
        <w:t>can</w:t>
      </w:r>
      <w:r w:rsidR="0016651F" w:rsidRPr="00E56D56">
        <w:t xml:space="preserve"> troubleshoot most issues</w:t>
      </w:r>
      <w:r w:rsidR="00563F17" w:rsidRPr="00E56D56">
        <w:t xml:space="preserve"> remotely, </w:t>
      </w:r>
      <w:r w:rsidR="007104AB" w:rsidRPr="00E56D56">
        <w:t>allow</w:t>
      </w:r>
      <w:r w:rsidR="00563F17" w:rsidRPr="00E56D56">
        <w:t>ing</w:t>
      </w:r>
      <w:r w:rsidR="007104AB" w:rsidRPr="00E56D56">
        <w:t xml:space="preserve"> the product to</w:t>
      </w:r>
      <w:r w:rsidR="0016651F" w:rsidRPr="00E56D56">
        <w:t xml:space="preserve"> be fixed on</w:t>
      </w:r>
      <w:r w:rsidR="005E6538" w:rsidRPr="00E56D56">
        <w:t>-</w:t>
      </w:r>
      <w:r w:rsidR="0016651F" w:rsidRPr="00E56D56">
        <w:t>site,</w:t>
      </w:r>
      <w:r w:rsidR="005A713E" w:rsidRPr="00E56D56">
        <w:t xml:space="preserve"> saving</w:t>
      </w:r>
      <w:r w:rsidR="0016651F" w:rsidRPr="00E56D56">
        <w:t xml:space="preserve"> the end</w:t>
      </w:r>
      <w:r w:rsidR="006E140E" w:rsidRPr="00E56D56">
        <w:t>-</w:t>
      </w:r>
      <w:r w:rsidR="0016651F" w:rsidRPr="00E56D56">
        <w:t>user</w:t>
      </w:r>
      <w:r w:rsidR="005A713E" w:rsidRPr="00E56D56">
        <w:t xml:space="preserve"> both time and </w:t>
      </w:r>
      <w:r w:rsidR="00453A06">
        <w:t>costs.</w:t>
      </w:r>
      <w:r w:rsidR="0016651F" w:rsidRPr="00E56D56">
        <w:t xml:space="preserve"> </w:t>
      </w:r>
    </w:p>
    <w:p w14:paraId="630BD3B5" w14:textId="17EB6936" w:rsidR="00684C4A" w:rsidRPr="00E56D56" w:rsidRDefault="00684C4A" w:rsidP="00E56D56">
      <w:r w:rsidRPr="00E56D56">
        <w:t xml:space="preserve">“I am </w:t>
      </w:r>
      <w:r w:rsidR="004C50F1">
        <w:t>thrilled</w:t>
      </w:r>
      <w:r w:rsidRPr="00E56D56">
        <w:t xml:space="preserve"> about the launch of </w:t>
      </w:r>
      <w:r w:rsidR="00E30285">
        <w:t xml:space="preserve">this </w:t>
      </w:r>
      <w:r w:rsidR="004C50F1">
        <w:t xml:space="preserve">new and innovative </w:t>
      </w:r>
      <w:r w:rsidR="00E30285">
        <w:t xml:space="preserve">FlowMaxx Pro </w:t>
      </w:r>
      <w:r w:rsidR="00004BDD">
        <w:t>p</w:t>
      </w:r>
      <w:r w:rsidRPr="00E56D56">
        <w:t>ump line</w:t>
      </w:r>
      <w:r w:rsidR="004C50F1">
        <w:t xml:space="preserve">. We have built on the wildly successful </w:t>
      </w:r>
      <w:r w:rsidR="00E30285">
        <w:t>original</w:t>
      </w:r>
      <w:r w:rsidR="004C50F1">
        <w:t xml:space="preserve"> FlowMaxx</w:t>
      </w:r>
      <w:r w:rsidR="00E30285">
        <w:t>,</w:t>
      </w:r>
      <w:r w:rsidR="004C50F1">
        <w:t xml:space="preserve"> with something even more promising</w:t>
      </w:r>
      <w:r w:rsidR="00E30285">
        <w:t>.</w:t>
      </w:r>
      <w:r w:rsidRPr="00E56D56">
        <w:t xml:space="preserve">” stated </w:t>
      </w:r>
      <w:r w:rsidR="004C50F1">
        <w:t>Mark A. Sitcoske, CEO &amp; Founder of</w:t>
      </w:r>
      <w:r w:rsidRPr="00E56D56">
        <w:t xml:space="preserve"> High Purity New England. </w:t>
      </w:r>
    </w:p>
    <w:p w14:paraId="7B99D7A0" w14:textId="2115EF67" w:rsidR="00390AF9" w:rsidRPr="007A41D0" w:rsidRDefault="00390AF9" w:rsidP="00AF1600">
      <w:pPr>
        <w:rPr>
          <w:rFonts w:cstheme="minorHAnsi"/>
        </w:rPr>
      </w:pPr>
      <w:r w:rsidRPr="007A41D0">
        <w:rPr>
          <w:rFonts w:cstheme="minorHAnsi"/>
        </w:rPr>
        <w:t>As the industry needs grow, </w:t>
      </w:r>
      <w:r w:rsidRPr="00622CA5">
        <w:rPr>
          <w:rFonts w:cstheme="minorHAnsi"/>
        </w:rPr>
        <w:t>High Purity New England</w:t>
      </w:r>
      <w:r w:rsidRPr="007A41D0">
        <w:rPr>
          <w:rFonts w:cstheme="minorHAnsi"/>
        </w:rPr>
        <w:t>, Inc. continues to supply the biopharma and biotech industries with a range of innovative products, from drug discovery and development to fill-finish, including their flagship product, custom single-use assemblies, as well as pumps, mixers, and other single-use solutions. Along with their own manufactured products for the global market, they are also a distributor for 18 brands in North America. HPNE proudly supports numerous companies working on vaccines and therapeutics in the fight against COVID-19.</w:t>
      </w:r>
    </w:p>
    <w:p w14:paraId="6F1D0727" w14:textId="77777777" w:rsidR="00622CA5" w:rsidRDefault="00622CA5" w:rsidP="00AF1600"/>
    <w:p w14:paraId="25A34583" w14:textId="20B58787" w:rsidR="00B75A9D" w:rsidRPr="00AF1600" w:rsidRDefault="00BB5BAF" w:rsidP="00AF1600">
      <w:r w:rsidRPr="00AF1600">
        <w:t>For more information</w:t>
      </w:r>
      <w:r w:rsidR="0062307D" w:rsidRPr="00AF1600">
        <w:t xml:space="preserve"> on HPNE’s </w:t>
      </w:r>
      <w:r w:rsidR="00F50D13" w:rsidRPr="00AF1600">
        <w:t xml:space="preserve">new FlowMaxx </w:t>
      </w:r>
      <w:r w:rsidR="00CD01BC">
        <w:t xml:space="preserve">Pro </w:t>
      </w:r>
      <w:r w:rsidR="006E4574" w:rsidRPr="00AF1600">
        <w:t>P</w:t>
      </w:r>
      <w:r w:rsidR="00F50D13" w:rsidRPr="00AF1600">
        <w:t xml:space="preserve">ump </w:t>
      </w:r>
      <w:r w:rsidR="006E4574" w:rsidRPr="00AF1600">
        <w:t>L</w:t>
      </w:r>
      <w:r w:rsidR="00F50D13" w:rsidRPr="00AF1600">
        <w:t>ine</w:t>
      </w:r>
      <w:r w:rsidRPr="00AF1600">
        <w:t xml:space="preserve">, please visit </w:t>
      </w:r>
      <w:hyperlink r:id="rId8" w:history="1">
        <w:r w:rsidR="00F50D13" w:rsidRPr="00622CA5">
          <w:rPr>
            <w:rStyle w:val="Hyperlink"/>
            <w:color w:val="FF0000"/>
          </w:rPr>
          <w:t>https://hp-ne.com/pumps/</w:t>
        </w:r>
      </w:hyperlink>
    </w:p>
    <w:p w14:paraId="64DA2B21" w14:textId="77777777" w:rsidR="00622CA5" w:rsidRDefault="00622CA5" w:rsidP="00622CA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14:paraId="6A296AB6" w14:textId="6550B91B" w:rsidR="0062307D" w:rsidRPr="005A713E" w:rsidRDefault="0062307D" w:rsidP="00622CA5">
      <w:pPr>
        <w:spacing w:after="0" w:line="240" w:lineRule="auto"/>
        <w:jc w:val="both"/>
        <w:rPr>
          <w:rFonts w:eastAsia="Times New Roman" w:cstheme="minorHAnsi"/>
        </w:rPr>
      </w:pPr>
      <w:r w:rsidRPr="005A713E">
        <w:rPr>
          <w:rFonts w:eastAsia="Times New Roman" w:cstheme="minorHAnsi"/>
          <w:b/>
          <w:bCs/>
          <w:color w:val="000000"/>
        </w:rPr>
        <w:t>For additional information, images, and interview opportunities, please contact, </w:t>
      </w:r>
    </w:p>
    <w:p w14:paraId="28B048CD" w14:textId="39CF9BCD" w:rsidR="0062307D" w:rsidRPr="005A713E" w:rsidRDefault="0062307D" w:rsidP="00622CA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A713E">
        <w:rPr>
          <w:rFonts w:asciiTheme="minorHAnsi" w:hAnsiTheme="minorHAnsi" w:cstheme="minorHAnsi"/>
          <w:color w:val="000000"/>
          <w:sz w:val="22"/>
          <w:szCs w:val="22"/>
        </w:rPr>
        <w:t>Victoria Lane: </w:t>
      </w:r>
      <w:hyperlink r:id="rId9" w:history="1">
        <w:r w:rsidR="00F50D13">
          <w:rPr>
            <w:rStyle w:val="Hyperlink"/>
            <w:rFonts w:asciiTheme="minorHAnsi" w:hAnsiTheme="minorHAnsi" w:cstheme="minorHAnsi"/>
            <w:sz w:val="22"/>
            <w:szCs w:val="22"/>
          </w:rPr>
          <w:t>victoria.lane@hp-ne.com</w:t>
        </w:r>
      </w:hyperlink>
      <w:r w:rsidRPr="005A713E">
        <w:rPr>
          <w:rFonts w:asciiTheme="minorHAnsi" w:hAnsiTheme="minorHAnsi" w:cstheme="minorHAnsi"/>
          <w:color w:val="000000"/>
          <w:sz w:val="22"/>
          <w:szCs w:val="22"/>
        </w:rPr>
        <w:t>|</w:t>
      </w:r>
      <w:r w:rsidR="00390AF9">
        <w:rPr>
          <w:rFonts w:asciiTheme="minorHAnsi" w:hAnsiTheme="minorHAnsi" w:cstheme="minorHAnsi"/>
          <w:color w:val="000000"/>
          <w:sz w:val="22"/>
          <w:szCs w:val="22"/>
        </w:rPr>
        <w:t>+1.401.</w:t>
      </w:r>
      <w:r w:rsidRPr="005A713E">
        <w:rPr>
          <w:rFonts w:asciiTheme="minorHAnsi" w:hAnsiTheme="minorHAnsi" w:cstheme="minorHAnsi"/>
          <w:color w:val="000000"/>
          <w:sz w:val="22"/>
          <w:szCs w:val="22"/>
        </w:rPr>
        <w:t>349</w:t>
      </w:r>
      <w:r w:rsidR="00390AF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A713E">
        <w:rPr>
          <w:rFonts w:asciiTheme="minorHAnsi" w:hAnsiTheme="minorHAnsi" w:cstheme="minorHAnsi"/>
          <w:color w:val="000000"/>
          <w:sz w:val="22"/>
          <w:szCs w:val="22"/>
        </w:rPr>
        <w:t>4477 | </w:t>
      </w:r>
      <w:hyperlink r:id="rId10" w:history="1">
        <w:r w:rsidRPr="00390AF9">
          <w:rPr>
            <w:rStyle w:val="Hyperlink"/>
            <w:rFonts w:asciiTheme="minorHAnsi" w:hAnsiTheme="minorHAnsi" w:cstheme="minorHAnsi"/>
            <w:sz w:val="22"/>
            <w:szCs w:val="22"/>
          </w:rPr>
          <w:t>hp-ne.com</w:t>
        </w:r>
      </w:hyperlink>
    </w:p>
    <w:p w14:paraId="0DE5BB10" w14:textId="4C187602" w:rsidR="0062307D" w:rsidRPr="005A713E" w:rsidRDefault="0062307D" w:rsidP="00622CA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A713E">
        <w:rPr>
          <w:rFonts w:asciiTheme="minorHAnsi" w:hAnsiTheme="minorHAnsi" w:cstheme="minorHAnsi"/>
          <w:color w:val="000000"/>
          <w:sz w:val="22"/>
          <w:szCs w:val="22"/>
        </w:rPr>
        <w:t>LinkedIn: </w:t>
      </w:r>
      <w:hyperlink r:id="rId11" w:history="1">
        <w:r w:rsidRPr="00390AF9">
          <w:rPr>
            <w:rStyle w:val="Hyperlink"/>
            <w:rFonts w:asciiTheme="minorHAnsi" w:hAnsiTheme="minorHAnsi" w:cstheme="minorHAnsi"/>
            <w:sz w:val="22"/>
            <w:szCs w:val="22"/>
          </w:rPr>
          <w:t>/high-purity-new-</w:t>
        </w:r>
        <w:proofErr w:type="spellStart"/>
        <w:r w:rsidRPr="00390AF9">
          <w:rPr>
            <w:rStyle w:val="Hyperlink"/>
            <w:rFonts w:asciiTheme="minorHAnsi" w:hAnsiTheme="minorHAnsi" w:cstheme="minorHAnsi"/>
            <w:sz w:val="22"/>
            <w:szCs w:val="22"/>
          </w:rPr>
          <w:t>england</w:t>
        </w:r>
        <w:proofErr w:type="spellEnd"/>
      </w:hyperlink>
      <w:r w:rsidR="00390AF9">
        <w:rPr>
          <w:rFonts w:asciiTheme="minorHAnsi" w:hAnsiTheme="minorHAnsi" w:cstheme="minorHAnsi"/>
          <w:sz w:val="22"/>
          <w:szCs w:val="22"/>
        </w:rPr>
        <w:t xml:space="preserve"> |</w:t>
      </w:r>
      <w:r w:rsidR="00390AF9" w:rsidRPr="005A713E">
        <w:rPr>
          <w:rFonts w:asciiTheme="minorHAnsi" w:hAnsiTheme="minorHAnsi" w:cstheme="minorHAnsi"/>
          <w:color w:val="000000"/>
          <w:sz w:val="22"/>
          <w:szCs w:val="22"/>
        </w:rPr>
        <w:t>Twitter: </w:t>
      </w:r>
      <w:hyperlink r:id="rId12" w:history="1">
        <w:r w:rsidR="00390AF9" w:rsidRPr="00390AF9">
          <w:rPr>
            <w:rStyle w:val="Hyperlink"/>
            <w:rFonts w:asciiTheme="minorHAnsi" w:hAnsiTheme="minorHAnsi" w:cstheme="minorHAnsi"/>
            <w:sz w:val="22"/>
            <w:szCs w:val="22"/>
          </w:rPr>
          <w:t>@highpurityne </w:t>
        </w:r>
      </w:hyperlink>
      <w:bookmarkEnd w:id="0"/>
    </w:p>
    <w:sectPr w:rsidR="0062307D" w:rsidRPr="005A7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C6E2" w14:textId="77777777" w:rsidR="00E24856" w:rsidRDefault="00E24856" w:rsidP="00AF734B">
      <w:pPr>
        <w:spacing w:after="0" w:line="240" w:lineRule="auto"/>
      </w:pPr>
      <w:r>
        <w:separator/>
      </w:r>
    </w:p>
  </w:endnote>
  <w:endnote w:type="continuationSeparator" w:id="0">
    <w:p w14:paraId="2A1F81E8" w14:textId="77777777" w:rsidR="00E24856" w:rsidRDefault="00E24856" w:rsidP="00AF734B">
      <w:pPr>
        <w:spacing w:after="0" w:line="240" w:lineRule="auto"/>
      </w:pPr>
      <w:r>
        <w:continuationSeparator/>
      </w:r>
    </w:p>
  </w:endnote>
  <w:endnote w:type="continuationNotice" w:id="1">
    <w:p w14:paraId="1D448E8B" w14:textId="77777777" w:rsidR="00E24856" w:rsidRDefault="00E248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0FFB" w14:textId="77777777" w:rsidR="00E24856" w:rsidRDefault="00E24856" w:rsidP="00AF734B">
      <w:pPr>
        <w:spacing w:after="0" w:line="240" w:lineRule="auto"/>
      </w:pPr>
      <w:r>
        <w:separator/>
      </w:r>
    </w:p>
  </w:footnote>
  <w:footnote w:type="continuationSeparator" w:id="0">
    <w:p w14:paraId="3155FD46" w14:textId="77777777" w:rsidR="00E24856" w:rsidRDefault="00E24856" w:rsidP="00AF734B">
      <w:pPr>
        <w:spacing w:after="0" w:line="240" w:lineRule="auto"/>
      </w:pPr>
      <w:r>
        <w:continuationSeparator/>
      </w:r>
    </w:p>
  </w:footnote>
  <w:footnote w:type="continuationNotice" w:id="1">
    <w:p w14:paraId="6075BA87" w14:textId="77777777" w:rsidR="00E24856" w:rsidRDefault="00E248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4115"/>
    <w:multiLevelType w:val="hybridMultilevel"/>
    <w:tmpl w:val="2D6E3024"/>
    <w:lvl w:ilvl="0" w:tplc="6C661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A5144"/>
    <w:multiLevelType w:val="hybridMultilevel"/>
    <w:tmpl w:val="C370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AF"/>
    <w:rsid w:val="00002683"/>
    <w:rsid w:val="00004BDD"/>
    <w:rsid w:val="00011A24"/>
    <w:rsid w:val="00012F33"/>
    <w:rsid w:val="00013362"/>
    <w:rsid w:val="0002330B"/>
    <w:rsid w:val="00026517"/>
    <w:rsid w:val="0002679D"/>
    <w:rsid w:val="00046481"/>
    <w:rsid w:val="00067254"/>
    <w:rsid w:val="00092BEF"/>
    <w:rsid w:val="000A56A8"/>
    <w:rsid w:val="000B4EAC"/>
    <w:rsid w:val="000C50AA"/>
    <w:rsid w:val="000C7AF6"/>
    <w:rsid w:val="000D4A30"/>
    <w:rsid w:val="000E0F5C"/>
    <w:rsid w:val="000E52C0"/>
    <w:rsid w:val="00107986"/>
    <w:rsid w:val="001116B0"/>
    <w:rsid w:val="00121BEA"/>
    <w:rsid w:val="0012290A"/>
    <w:rsid w:val="00136B45"/>
    <w:rsid w:val="001435CA"/>
    <w:rsid w:val="00144129"/>
    <w:rsid w:val="001462E2"/>
    <w:rsid w:val="00160604"/>
    <w:rsid w:val="0016651F"/>
    <w:rsid w:val="00171250"/>
    <w:rsid w:val="001744C9"/>
    <w:rsid w:val="00192A27"/>
    <w:rsid w:val="00194D4E"/>
    <w:rsid w:val="001A48D4"/>
    <w:rsid w:val="001A6D1F"/>
    <w:rsid w:val="001B3113"/>
    <w:rsid w:val="001D2AE8"/>
    <w:rsid w:val="001E079E"/>
    <w:rsid w:val="001E2C78"/>
    <w:rsid w:val="001E6955"/>
    <w:rsid w:val="002012BC"/>
    <w:rsid w:val="002032E2"/>
    <w:rsid w:val="00203551"/>
    <w:rsid w:val="00217C40"/>
    <w:rsid w:val="00222DBC"/>
    <w:rsid w:val="0022353A"/>
    <w:rsid w:val="002268E3"/>
    <w:rsid w:val="00254F84"/>
    <w:rsid w:val="00260922"/>
    <w:rsid w:val="00262D46"/>
    <w:rsid w:val="00262DE7"/>
    <w:rsid w:val="0026485D"/>
    <w:rsid w:val="002663DF"/>
    <w:rsid w:val="0029408E"/>
    <w:rsid w:val="0029710C"/>
    <w:rsid w:val="002A2717"/>
    <w:rsid w:val="002A32EA"/>
    <w:rsid w:val="002A5DCA"/>
    <w:rsid w:val="002B3F32"/>
    <w:rsid w:val="002C7893"/>
    <w:rsid w:val="002D2027"/>
    <w:rsid w:val="002D56E8"/>
    <w:rsid w:val="002E2399"/>
    <w:rsid w:val="002E4ACE"/>
    <w:rsid w:val="002E6376"/>
    <w:rsid w:val="002E70D8"/>
    <w:rsid w:val="00300011"/>
    <w:rsid w:val="00300241"/>
    <w:rsid w:val="003148AA"/>
    <w:rsid w:val="00334E42"/>
    <w:rsid w:val="00341F4B"/>
    <w:rsid w:val="0036085B"/>
    <w:rsid w:val="00361276"/>
    <w:rsid w:val="00367CE4"/>
    <w:rsid w:val="0037540C"/>
    <w:rsid w:val="00376645"/>
    <w:rsid w:val="00390AF9"/>
    <w:rsid w:val="00394A7A"/>
    <w:rsid w:val="0039532E"/>
    <w:rsid w:val="003A2972"/>
    <w:rsid w:val="003A596A"/>
    <w:rsid w:val="003B08F2"/>
    <w:rsid w:val="003B6146"/>
    <w:rsid w:val="003C46D1"/>
    <w:rsid w:val="003D2118"/>
    <w:rsid w:val="003D5A25"/>
    <w:rsid w:val="003E5079"/>
    <w:rsid w:val="003E6604"/>
    <w:rsid w:val="003F19CF"/>
    <w:rsid w:val="003F22F6"/>
    <w:rsid w:val="003F4BA6"/>
    <w:rsid w:val="003F620E"/>
    <w:rsid w:val="003F79BD"/>
    <w:rsid w:val="00403485"/>
    <w:rsid w:val="0042314B"/>
    <w:rsid w:val="00450208"/>
    <w:rsid w:val="00453A06"/>
    <w:rsid w:val="00455303"/>
    <w:rsid w:val="004647A6"/>
    <w:rsid w:val="0049264A"/>
    <w:rsid w:val="00495426"/>
    <w:rsid w:val="004B0D2E"/>
    <w:rsid w:val="004B314E"/>
    <w:rsid w:val="004C50F1"/>
    <w:rsid w:val="004D1081"/>
    <w:rsid w:val="004D419B"/>
    <w:rsid w:val="004F5479"/>
    <w:rsid w:val="005006E9"/>
    <w:rsid w:val="0050073D"/>
    <w:rsid w:val="005012A2"/>
    <w:rsid w:val="0052119A"/>
    <w:rsid w:val="00530C9E"/>
    <w:rsid w:val="00533AAE"/>
    <w:rsid w:val="00534F35"/>
    <w:rsid w:val="00536C24"/>
    <w:rsid w:val="005416DD"/>
    <w:rsid w:val="005461E6"/>
    <w:rsid w:val="00553A0C"/>
    <w:rsid w:val="00561FDD"/>
    <w:rsid w:val="00563F17"/>
    <w:rsid w:val="00567285"/>
    <w:rsid w:val="00593664"/>
    <w:rsid w:val="005948F9"/>
    <w:rsid w:val="00597AC6"/>
    <w:rsid w:val="005A41AB"/>
    <w:rsid w:val="005A713E"/>
    <w:rsid w:val="005B4940"/>
    <w:rsid w:val="005B4ED7"/>
    <w:rsid w:val="005D00A4"/>
    <w:rsid w:val="005D1173"/>
    <w:rsid w:val="005D5231"/>
    <w:rsid w:val="005E62FC"/>
    <w:rsid w:val="005E6538"/>
    <w:rsid w:val="005F508E"/>
    <w:rsid w:val="00601014"/>
    <w:rsid w:val="006063A1"/>
    <w:rsid w:val="00612B33"/>
    <w:rsid w:val="00616742"/>
    <w:rsid w:val="0062009B"/>
    <w:rsid w:val="00622CA5"/>
    <w:rsid w:val="0062307D"/>
    <w:rsid w:val="00635C17"/>
    <w:rsid w:val="006377FE"/>
    <w:rsid w:val="00645D11"/>
    <w:rsid w:val="006467B0"/>
    <w:rsid w:val="00650450"/>
    <w:rsid w:val="0066467F"/>
    <w:rsid w:val="006659B6"/>
    <w:rsid w:val="00684C4A"/>
    <w:rsid w:val="00687599"/>
    <w:rsid w:val="0069222B"/>
    <w:rsid w:val="00692854"/>
    <w:rsid w:val="006A10AD"/>
    <w:rsid w:val="006A794D"/>
    <w:rsid w:val="006B2B7B"/>
    <w:rsid w:val="006C3B9D"/>
    <w:rsid w:val="006C68DB"/>
    <w:rsid w:val="006D0FED"/>
    <w:rsid w:val="006E140E"/>
    <w:rsid w:val="006E1B05"/>
    <w:rsid w:val="006E4574"/>
    <w:rsid w:val="006F1045"/>
    <w:rsid w:val="006F12A6"/>
    <w:rsid w:val="006F3DC1"/>
    <w:rsid w:val="007104AB"/>
    <w:rsid w:val="007225D3"/>
    <w:rsid w:val="00726D38"/>
    <w:rsid w:val="00736831"/>
    <w:rsid w:val="00745F0C"/>
    <w:rsid w:val="007462BA"/>
    <w:rsid w:val="00755682"/>
    <w:rsid w:val="00755C50"/>
    <w:rsid w:val="00764C82"/>
    <w:rsid w:val="0077280A"/>
    <w:rsid w:val="00775ACB"/>
    <w:rsid w:val="00777378"/>
    <w:rsid w:val="00781205"/>
    <w:rsid w:val="00781933"/>
    <w:rsid w:val="007A41D0"/>
    <w:rsid w:val="007A6B24"/>
    <w:rsid w:val="007C3D88"/>
    <w:rsid w:val="007C77CE"/>
    <w:rsid w:val="007D0789"/>
    <w:rsid w:val="007D288C"/>
    <w:rsid w:val="007D31DD"/>
    <w:rsid w:val="007D6E26"/>
    <w:rsid w:val="007D77B1"/>
    <w:rsid w:val="007E58A7"/>
    <w:rsid w:val="00800E97"/>
    <w:rsid w:val="00802467"/>
    <w:rsid w:val="00802BE3"/>
    <w:rsid w:val="00807F88"/>
    <w:rsid w:val="00817BF0"/>
    <w:rsid w:val="00843396"/>
    <w:rsid w:val="00847A60"/>
    <w:rsid w:val="00847C45"/>
    <w:rsid w:val="0086427A"/>
    <w:rsid w:val="0087693F"/>
    <w:rsid w:val="00895FAD"/>
    <w:rsid w:val="008A3FEF"/>
    <w:rsid w:val="008B1C80"/>
    <w:rsid w:val="008C7FA5"/>
    <w:rsid w:val="008D7793"/>
    <w:rsid w:val="008E4382"/>
    <w:rsid w:val="00907F5C"/>
    <w:rsid w:val="0091364A"/>
    <w:rsid w:val="00930582"/>
    <w:rsid w:val="009321A2"/>
    <w:rsid w:val="00944368"/>
    <w:rsid w:val="0095682E"/>
    <w:rsid w:val="009571CF"/>
    <w:rsid w:val="00962652"/>
    <w:rsid w:val="009650F1"/>
    <w:rsid w:val="00976848"/>
    <w:rsid w:val="0098180C"/>
    <w:rsid w:val="00984045"/>
    <w:rsid w:val="009859E8"/>
    <w:rsid w:val="009A1878"/>
    <w:rsid w:val="009A49EC"/>
    <w:rsid w:val="009A7D9E"/>
    <w:rsid w:val="009B079E"/>
    <w:rsid w:val="009B2DC9"/>
    <w:rsid w:val="009B44A1"/>
    <w:rsid w:val="009C4053"/>
    <w:rsid w:val="009C779D"/>
    <w:rsid w:val="009E26F1"/>
    <w:rsid w:val="009E3167"/>
    <w:rsid w:val="009E51BF"/>
    <w:rsid w:val="009F7390"/>
    <w:rsid w:val="009F7DD3"/>
    <w:rsid w:val="00A02386"/>
    <w:rsid w:val="00A160BC"/>
    <w:rsid w:val="00A22E3E"/>
    <w:rsid w:val="00A33A47"/>
    <w:rsid w:val="00A355D2"/>
    <w:rsid w:val="00A4161C"/>
    <w:rsid w:val="00A46041"/>
    <w:rsid w:val="00A56546"/>
    <w:rsid w:val="00A65434"/>
    <w:rsid w:val="00A6789F"/>
    <w:rsid w:val="00A836F4"/>
    <w:rsid w:val="00A8577C"/>
    <w:rsid w:val="00A95682"/>
    <w:rsid w:val="00AB3BF5"/>
    <w:rsid w:val="00AB5207"/>
    <w:rsid w:val="00AD1702"/>
    <w:rsid w:val="00AD2AC6"/>
    <w:rsid w:val="00AE52FB"/>
    <w:rsid w:val="00AE603B"/>
    <w:rsid w:val="00AF1600"/>
    <w:rsid w:val="00AF62F4"/>
    <w:rsid w:val="00AF734B"/>
    <w:rsid w:val="00B14154"/>
    <w:rsid w:val="00B17190"/>
    <w:rsid w:val="00B21FE9"/>
    <w:rsid w:val="00B24E8C"/>
    <w:rsid w:val="00B46149"/>
    <w:rsid w:val="00B514A2"/>
    <w:rsid w:val="00B51DF6"/>
    <w:rsid w:val="00B65AF5"/>
    <w:rsid w:val="00B70D0A"/>
    <w:rsid w:val="00B75A9D"/>
    <w:rsid w:val="00B763DE"/>
    <w:rsid w:val="00B77BB2"/>
    <w:rsid w:val="00B81C1F"/>
    <w:rsid w:val="00B914D5"/>
    <w:rsid w:val="00B950C1"/>
    <w:rsid w:val="00B97685"/>
    <w:rsid w:val="00BA169C"/>
    <w:rsid w:val="00BA4BD5"/>
    <w:rsid w:val="00BA5A85"/>
    <w:rsid w:val="00BA69EA"/>
    <w:rsid w:val="00BB1718"/>
    <w:rsid w:val="00BB5BAF"/>
    <w:rsid w:val="00BC35C7"/>
    <w:rsid w:val="00BC7DAD"/>
    <w:rsid w:val="00BD1CAC"/>
    <w:rsid w:val="00BD55F0"/>
    <w:rsid w:val="00BE7CE9"/>
    <w:rsid w:val="00C22E85"/>
    <w:rsid w:val="00C23E28"/>
    <w:rsid w:val="00C33713"/>
    <w:rsid w:val="00C35024"/>
    <w:rsid w:val="00C57491"/>
    <w:rsid w:val="00C6144C"/>
    <w:rsid w:val="00C65BFB"/>
    <w:rsid w:val="00C7175A"/>
    <w:rsid w:val="00C8488B"/>
    <w:rsid w:val="00C9222A"/>
    <w:rsid w:val="00CA1DC4"/>
    <w:rsid w:val="00CB5BAE"/>
    <w:rsid w:val="00CC440E"/>
    <w:rsid w:val="00CC4418"/>
    <w:rsid w:val="00CD01BC"/>
    <w:rsid w:val="00CD208E"/>
    <w:rsid w:val="00CD5F93"/>
    <w:rsid w:val="00CE275D"/>
    <w:rsid w:val="00CF60B5"/>
    <w:rsid w:val="00CF7B41"/>
    <w:rsid w:val="00D00218"/>
    <w:rsid w:val="00D02468"/>
    <w:rsid w:val="00D04F4B"/>
    <w:rsid w:val="00D14FE3"/>
    <w:rsid w:val="00D16D38"/>
    <w:rsid w:val="00D17293"/>
    <w:rsid w:val="00D352EA"/>
    <w:rsid w:val="00D54757"/>
    <w:rsid w:val="00D5584B"/>
    <w:rsid w:val="00D86A3D"/>
    <w:rsid w:val="00D92922"/>
    <w:rsid w:val="00D9724C"/>
    <w:rsid w:val="00DA0D7F"/>
    <w:rsid w:val="00DA63BF"/>
    <w:rsid w:val="00DB041B"/>
    <w:rsid w:val="00DB16E5"/>
    <w:rsid w:val="00DB3D2D"/>
    <w:rsid w:val="00DC1D71"/>
    <w:rsid w:val="00DD0883"/>
    <w:rsid w:val="00DF757B"/>
    <w:rsid w:val="00E01820"/>
    <w:rsid w:val="00E11E33"/>
    <w:rsid w:val="00E14837"/>
    <w:rsid w:val="00E216C5"/>
    <w:rsid w:val="00E226BF"/>
    <w:rsid w:val="00E24856"/>
    <w:rsid w:val="00E25DC8"/>
    <w:rsid w:val="00E27B37"/>
    <w:rsid w:val="00E30285"/>
    <w:rsid w:val="00E335F0"/>
    <w:rsid w:val="00E4230B"/>
    <w:rsid w:val="00E45141"/>
    <w:rsid w:val="00E455D3"/>
    <w:rsid w:val="00E56D56"/>
    <w:rsid w:val="00E6044D"/>
    <w:rsid w:val="00E60D2E"/>
    <w:rsid w:val="00E67CAD"/>
    <w:rsid w:val="00E86C46"/>
    <w:rsid w:val="00E90026"/>
    <w:rsid w:val="00EA205F"/>
    <w:rsid w:val="00EB00B9"/>
    <w:rsid w:val="00EC551C"/>
    <w:rsid w:val="00EC5D3D"/>
    <w:rsid w:val="00ED1FD7"/>
    <w:rsid w:val="00ED405F"/>
    <w:rsid w:val="00EF3C9D"/>
    <w:rsid w:val="00F02973"/>
    <w:rsid w:val="00F11A69"/>
    <w:rsid w:val="00F21746"/>
    <w:rsid w:val="00F3049E"/>
    <w:rsid w:val="00F3725B"/>
    <w:rsid w:val="00F4244C"/>
    <w:rsid w:val="00F4525F"/>
    <w:rsid w:val="00F47DE4"/>
    <w:rsid w:val="00F50D13"/>
    <w:rsid w:val="00F5695E"/>
    <w:rsid w:val="00F635E3"/>
    <w:rsid w:val="00F66D00"/>
    <w:rsid w:val="00F7524F"/>
    <w:rsid w:val="00F77C02"/>
    <w:rsid w:val="00F83958"/>
    <w:rsid w:val="00F8513C"/>
    <w:rsid w:val="00F96E13"/>
    <w:rsid w:val="00FA4446"/>
    <w:rsid w:val="00FB1A0F"/>
    <w:rsid w:val="00FB2ACE"/>
    <w:rsid w:val="00FC7821"/>
    <w:rsid w:val="00FD1302"/>
    <w:rsid w:val="00FD5056"/>
    <w:rsid w:val="00FE054B"/>
    <w:rsid w:val="00FE2209"/>
    <w:rsid w:val="00FF0318"/>
    <w:rsid w:val="00FF15A5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E3F8D"/>
  <w15:chartTrackingRefBased/>
  <w15:docId w15:val="{7E1F9B71-018B-4540-9713-69DC0B70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5BA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5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BA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34B"/>
  </w:style>
  <w:style w:type="paragraph" w:styleId="Footer">
    <w:name w:val="footer"/>
    <w:basedOn w:val="Normal"/>
    <w:link w:val="FooterChar"/>
    <w:uiPriority w:val="99"/>
    <w:unhideWhenUsed/>
    <w:rsid w:val="00AF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34B"/>
  </w:style>
  <w:style w:type="character" w:styleId="Strong">
    <w:name w:val="Strong"/>
    <w:basedOn w:val="DefaultParagraphFont"/>
    <w:uiPriority w:val="22"/>
    <w:qFormat/>
    <w:rsid w:val="007D288C"/>
    <w:rPr>
      <w:b/>
      <w:bCs/>
    </w:rPr>
  </w:style>
  <w:style w:type="character" w:customStyle="1" w:styleId="syn">
    <w:name w:val="syn"/>
    <w:basedOn w:val="DefaultParagraphFont"/>
    <w:rsid w:val="007D288C"/>
  </w:style>
  <w:style w:type="character" w:styleId="Emphasis">
    <w:name w:val="Emphasis"/>
    <w:basedOn w:val="DefaultParagraphFont"/>
    <w:uiPriority w:val="20"/>
    <w:qFormat/>
    <w:rsid w:val="005A713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0B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90A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0AF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p-ne.com/pump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HighPurity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high-purity-new-england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ttp://www.hp-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toria.lane@hp-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Links>
    <vt:vector size="36" baseType="variant">
      <vt:variant>
        <vt:i4>1572930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https://twitter.com/HighPurityNE</vt:lpwstr>
      </vt:variant>
      <vt:variant>
        <vt:lpwstr/>
      </vt:variant>
      <vt:variant>
        <vt:i4>65536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https://www.linkedin.com/company/high-purity-new-england</vt:lpwstr>
      </vt:variant>
      <vt:variant>
        <vt:lpwstr/>
      </vt:variant>
      <vt:variant>
        <vt:i4>4325455</vt:i4>
      </vt:variant>
      <vt:variant>
        <vt:i4>9</vt:i4>
      </vt:variant>
      <vt:variant>
        <vt:i4>0</vt:i4>
      </vt:variant>
      <vt:variant>
        <vt:i4>5</vt:i4>
      </vt:variant>
      <vt:variant>
        <vt:lpwstr>mailto:http://www.hp-ne.com/</vt:lpwstr>
      </vt:variant>
      <vt:variant>
        <vt:lpwstr/>
      </vt:variant>
      <vt:variant>
        <vt:i4>7667801</vt:i4>
      </vt:variant>
      <vt:variant>
        <vt:i4>6</vt:i4>
      </vt:variant>
      <vt:variant>
        <vt:i4>0</vt:i4>
      </vt:variant>
      <vt:variant>
        <vt:i4>5</vt:i4>
      </vt:variant>
      <vt:variant>
        <vt:lpwstr>mailto:victoria.lane@hp-ne.com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https://hp-ne.com/pumps/</vt:lpwstr>
      </vt:variant>
      <vt:variant>
        <vt:lpwstr/>
      </vt:variant>
      <vt:variant>
        <vt:i4>786436</vt:i4>
      </vt:variant>
      <vt:variant>
        <vt:i4>0</vt:i4>
      </vt:variant>
      <vt:variant>
        <vt:i4>0</vt:i4>
      </vt:variant>
      <vt:variant>
        <vt:i4>5</vt:i4>
      </vt:variant>
      <vt:variant>
        <vt:lpwstr>mailto:https://hp-ne.com/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Lane</dc:creator>
  <cp:keywords/>
  <dc:description/>
  <cp:lastModifiedBy>Mark D Sitcoske</cp:lastModifiedBy>
  <cp:revision>3</cp:revision>
  <dcterms:created xsi:type="dcterms:W3CDTF">2021-09-14T12:37:00Z</dcterms:created>
  <dcterms:modified xsi:type="dcterms:W3CDTF">2021-09-14T18:48:00Z</dcterms:modified>
</cp:coreProperties>
</file>